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D327EC" w:rsidP="00FA03AA">
          <w:pPr>
            <w:pStyle w:val="Overskrift1"/>
            <w:numPr>
              <w:ilvl w:val="0"/>
              <w:numId w:val="0"/>
            </w:numPr>
            <w:rPr>
              <w:lang w:val="en-US"/>
            </w:rPr>
          </w:pPr>
          <w:r w:rsidRPr="00D327EC">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832409" w:rsidRPr="00F11C95" w:rsidRDefault="00832409">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D327EC">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832409" w:rsidRPr="00243036" w:rsidRDefault="00832409">
                      <w:pPr>
                        <w:rPr>
                          <w:sz w:val="72"/>
                          <w:szCs w:val="72"/>
                        </w:rPr>
                      </w:pPr>
                      <w:r>
                        <w:rPr>
                          <w:sz w:val="72"/>
                          <w:szCs w:val="72"/>
                        </w:rPr>
                        <w:t>The Real-</w:t>
                      </w:r>
                      <w:r w:rsidRPr="00243036">
                        <w:rPr>
                          <w:sz w:val="72"/>
                          <w:szCs w:val="72"/>
                        </w:rPr>
                        <w:t>Time Web</w:t>
                      </w:r>
                    </w:p>
                  </w:txbxContent>
                </v:textbox>
              </v:shape>
            </w:pict>
          </w:r>
          <w:r w:rsidRPr="00D327EC">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79412" r:id="rId9"/>
            </w:pict>
          </w:r>
        </w:p>
        <w:p w:rsidR="00F11C95" w:rsidRPr="00EC0022" w:rsidRDefault="00D327EC">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D327EC">
            <w:rPr>
              <w:noProof/>
              <w:lang w:val="en-US" w:eastAsia="nb-NO"/>
            </w:rPr>
            <w:pict>
              <v:shape id="_x0000_s1029" type="#_x0000_t202" style="position:absolute;margin-left:-19.1pt;margin-top:258.6pt;width:253.5pt;height:38.25pt;z-index:251663360" filled="f" stroked="f">
                <v:textbox style="mso-next-textbox:#_x0000_s1029">
                  <w:txbxContent>
                    <w:p w:rsidR="00832409" w:rsidRPr="00243036" w:rsidRDefault="0083240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D327EC">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B220F8">
              <w:rPr>
                <w:noProof/>
                <w:webHidden/>
                <w:lang w:val="en-US"/>
              </w:rPr>
              <w:t>i</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F965D3" w:rsidRPr="00EC0022" w:rsidRDefault="00D327EC">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bookmarkStart w:id="4" w:name="_Ref347226683"/>
      <w:bookmarkStart w:id="5" w:name="_Ref347227409"/>
      <w:r w:rsidRPr="00EC0022">
        <w:rPr>
          <w:lang w:val="en-US"/>
        </w:rPr>
        <w:t>HTTP</w:t>
      </w:r>
      <w:r w:rsidR="00C01DF9">
        <w:rPr>
          <w:lang w:val="en-US"/>
        </w:rPr>
        <w:t>/</w:t>
      </w:r>
      <w:r w:rsidR="00F02124" w:rsidRPr="00EC0022">
        <w:rPr>
          <w:lang w:val="en-US"/>
        </w:rPr>
        <w:t>1.1</w:t>
      </w:r>
      <w:bookmarkEnd w:id="3"/>
      <w:bookmarkEnd w:id="4"/>
      <w:bookmarkEnd w:id="5"/>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B220F8" w:rsidRPr="00B220F8">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6" w:name="upgradeHeader"/>
      <w:r w:rsidR="006262A4" w:rsidRPr="006262A4">
        <w:rPr>
          <w:i/>
          <w:lang w:val="en-US"/>
        </w:rPr>
        <w:t>upgrade</w:t>
      </w:r>
      <w:r>
        <w:rPr>
          <w:lang w:val="en-US"/>
        </w:rPr>
        <w:t xml:space="preserve"> request-header</w:t>
      </w:r>
      <w:bookmarkEnd w:id="6"/>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B220F8">
          <w:rPr>
            <w:color w:val="4F81BD" w:themeColor="accent1"/>
            <w:lang w:val="en-US"/>
          </w:rPr>
          <w:t>4</w:t>
        </w:r>
      </w:fldSimple>
      <w:r>
        <w:rPr>
          <w:lang w:val="en-US"/>
        </w:rPr>
        <w:t>.</w:t>
      </w:r>
    </w:p>
    <w:p w:rsidR="00015D0E" w:rsidRDefault="00015D0E" w:rsidP="00015D0E">
      <w:pPr>
        <w:pStyle w:val="Overskrift1"/>
        <w:rPr>
          <w:lang w:val="en-US"/>
        </w:rPr>
      </w:pPr>
      <w:bookmarkStart w:id="7" w:name="_Toc346781687"/>
      <w:bookmarkStart w:id="8" w:name="_Ref347231565"/>
      <w:bookmarkStart w:id="9" w:name="_Ref347232265"/>
      <w:r w:rsidRPr="00EC0022">
        <w:rPr>
          <w:lang w:val="en-US"/>
        </w:rPr>
        <w:t xml:space="preserve">The </w:t>
      </w:r>
      <w:r w:rsidR="002F1597">
        <w:rPr>
          <w:lang w:val="en-US"/>
        </w:rPr>
        <w:t>Real-</w:t>
      </w:r>
      <w:r w:rsidR="0048561E" w:rsidRPr="00EC0022">
        <w:rPr>
          <w:lang w:val="en-US"/>
        </w:rPr>
        <w:t>Time Web with HTTP</w:t>
      </w:r>
      <w:bookmarkEnd w:id="7"/>
      <w:bookmarkEnd w:id="8"/>
      <w:bookmarkEnd w:id="9"/>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6262A4" w:rsidRPr="006262A4">
          <w:rPr>
            <w:color w:val="4F81BD" w:themeColor="accent1"/>
            <w:lang w:val="en-US"/>
          </w:rPr>
          <w:t>WebSockets</w:t>
        </w:r>
      </w:fldSimple>
      <w:r w:rsidR="004C24DB">
        <w:rPr>
          <w:lang w:val="en-US"/>
        </w:rPr>
        <w:t>.</w:t>
      </w:r>
    </w:p>
    <w:p w:rsidR="00015D0E" w:rsidRDefault="00015D0E" w:rsidP="00015D0E">
      <w:pPr>
        <w:pStyle w:val="Overskrift2"/>
        <w:rPr>
          <w:lang w:val="en-US"/>
        </w:rPr>
      </w:pPr>
      <w:bookmarkStart w:id="10" w:name="_Toc346781688"/>
      <w:r w:rsidRPr="00EC0022">
        <w:rPr>
          <w:lang w:val="en-US"/>
        </w:rPr>
        <w:t>Polling</w:t>
      </w:r>
      <w:bookmarkEnd w:id="10"/>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11" w:name="_Toc346781689"/>
      <w:r w:rsidRPr="00EC0022">
        <w:rPr>
          <w:lang w:val="en-US"/>
        </w:rPr>
        <w:lastRenderedPageBreak/>
        <w:t>Long-Polling</w:t>
      </w:r>
      <w:bookmarkEnd w:id="11"/>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2" w:name="_Toc346781690"/>
      <w:bookmarkStart w:id="13" w:name="_Ref346878095"/>
      <w:r w:rsidRPr="00EC0022">
        <w:rPr>
          <w:lang w:val="en-US"/>
        </w:rPr>
        <w:t>HTTP Streaming</w:t>
      </w:r>
      <w:bookmarkEnd w:id="12"/>
      <w:bookmarkEnd w:id="13"/>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The most common implementation of this technique today is the so-called forever frame.</w:t>
      </w:r>
      <w:r w:rsidR="00FD57D6">
        <w:rPr>
          <w:lang w:val="en-US"/>
        </w:rPr>
        <w:t xml:space="preserve"> As mentioned in section  </w:t>
      </w:r>
      <w:fldSimple w:instr=" REF _Ref347226683 \r \h  \* MERGEFORMAT ">
        <w:r w:rsidR="00B220F8">
          <w:rPr>
            <w:color w:val="4F81BD" w:themeColor="accent1"/>
            <w:lang w:val="en-US"/>
          </w:rPr>
          <w:t>2.2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4" w:name="_Toc346781691"/>
      <w:bookmarkStart w:id="15" w:name="SSE"/>
      <w:r w:rsidRPr="00EC0022">
        <w:rPr>
          <w:lang w:val="en-US"/>
        </w:rPr>
        <w:t>Server-Sent Events</w:t>
      </w:r>
      <w:bookmarkEnd w:id="14"/>
      <w:bookmarkEnd w:id="15"/>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16" w:name="_Toc346781692"/>
      <w:bookmarkStart w:id="17" w:name="_Ref347127192"/>
      <w:bookmarkStart w:id="18" w:name="_Ref347148565"/>
      <w:bookmarkStart w:id="19" w:name="_Ref347232222"/>
      <w:r w:rsidRPr="00EC0022">
        <w:rPr>
          <w:lang w:val="en-US"/>
        </w:rPr>
        <w:lastRenderedPageBreak/>
        <w:t>WebSockets</w:t>
      </w:r>
      <w:bookmarkEnd w:id="16"/>
      <w:bookmarkEnd w:id="17"/>
      <w:bookmarkEnd w:id="18"/>
      <w:bookmarkEnd w:id="19"/>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B220F8">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6262A4" w:rsidRPr="006262A4">
          <w:rPr>
            <w:i/>
            <w:color w:val="4F81BD" w:themeColor="accent1"/>
            <w:lang w:val="en-US"/>
          </w:rPr>
          <w:t>upgrade</w:t>
        </w:r>
        <w:r w:rsidR="006262A4" w:rsidRPr="006262A4">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full-duplex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r>
        <w:rPr>
          <w:lang w:val="en-US"/>
        </w:rPr>
        <w:t>How it works</w:t>
      </w:r>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6262A4" w:rsidRPr="006262A4">
          <w:rPr>
            <w:color w:val="4F81BD" w:themeColor="accent1"/>
            <w:lang w:val="en-US"/>
          </w:rPr>
          <w:t>The Real-Time Web with HTTP</w:t>
        </w:r>
      </w:fldSimple>
      <w:r w:rsidR="006262A4">
        <w:rPr>
          <w:lang w:val="en-US"/>
        </w:rPr>
        <w:t>), WebSockets provides full-duplex, bidirectional 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Sending messages back and forth once the connection is up, is a lot neater than what HTTP can provide, and it has a lot less overhead too. Header-data in request/response headers in HTTP may accumulate to hundreds of bytes [</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0" w:name="_Toc346781694"/>
      <w:r w:rsidRPr="00EC0022">
        <w:rPr>
          <w:lang w:val="en-US"/>
        </w:rPr>
        <w:t>The API</w:t>
      </w:r>
      <w:bookmarkEnd w:id="20"/>
    </w:p>
    <w:p w:rsidR="00F97975" w:rsidRDefault="00F97975" w:rsidP="00F97975">
      <w:pPr>
        <w:rPr>
          <w:color w:val="000000" w:themeColor="text1"/>
          <w:lang w:val="en-US"/>
        </w:rPr>
      </w:pPr>
      <w:r>
        <w:rPr>
          <w:lang w:val="en-US"/>
        </w:rPr>
        <w:t xml:space="preserve">As with </w:t>
      </w:r>
      <w:fldSimple w:instr=" REF SSE \h  \* MERGEFORMAT ">
        <w:r w:rsidRPr="00F97975">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Pr="00EC0022" w:rsidRDefault="009A6999" w:rsidP="009A6999">
      <w:pPr>
        <w:pStyle w:val="Overskrift1"/>
        <w:rPr>
          <w:lang w:val="en-US"/>
        </w:rPr>
      </w:pPr>
      <w:bookmarkStart w:id="21" w:name="_Toc346781695"/>
      <w:r w:rsidRPr="00EC0022">
        <w:rPr>
          <w:lang w:val="en-US"/>
        </w:rPr>
        <w:lastRenderedPageBreak/>
        <w:t>Discussion</w:t>
      </w:r>
      <w:bookmarkEnd w:id="21"/>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22" w:name="_Toc346781696"/>
      <w:r w:rsidRPr="00EC0022">
        <w:rPr>
          <w:lang w:val="en-US"/>
        </w:rPr>
        <w:t>HTTP was never designed for real time web</w:t>
      </w:r>
      <w:bookmarkEnd w:id="22"/>
    </w:p>
    <w:p w:rsidR="00015D0E" w:rsidRPr="00EC0022" w:rsidRDefault="00015D0E" w:rsidP="00015D0E">
      <w:pPr>
        <w:pStyle w:val="Overskrift1"/>
        <w:rPr>
          <w:lang w:val="en-US"/>
        </w:rPr>
      </w:pPr>
      <w:bookmarkStart w:id="23" w:name="_Toc346781697"/>
      <w:r w:rsidRPr="00EC0022">
        <w:rPr>
          <w:lang w:val="en-US"/>
        </w:rPr>
        <w:t>Conclusion</w:t>
      </w:r>
      <w:bookmarkEnd w:id="23"/>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65AE" w:rsidRDefault="005F65AE" w:rsidP="00F11C95">
      <w:pPr>
        <w:spacing w:after="0" w:line="240" w:lineRule="auto"/>
      </w:pPr>
      <w:r>
        <w:separator/>
      </w:r>
    </w:p>
  </w:endnote>
  <w:endnote w:type="continuationSeparator" w:id="0">
    <w:p w:rsidR="005F65AE" w:rsidRDefault="005F65AE"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832409" w:rsidRDefault="00832409">
        <w:pPr>
          <w:pStyle w:val="Bunntekst"/>
          <w:jc w:val="center"/>
        </w:pPr>
        <w:fldSimple w:instr=" PAGE   \* MERGEFORMAT ">
          <w:r w:rsidR="00F97975">
            <w:rPr>
              <w:noProof/>
            </w:rPr>
            <w:t>5</w:t>
          </w:r>
        </w:fldSimple>
      </w:p>
    </w:sdtContent>
  </w:sdt>
  <w:p w:rsidR="00832409" w:rsidRDefault="0083240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65AE" w:rsidRDefault="005F65AE" w:rsidP="00F11C95">
      <w:pPr>
        <w:spacing w:after="0" w:line="240" w:lineRule="auto"/>
      </w:pPr>
      <w:r>
        <w:separator/>
      </w:r>
    </w:p>
  </w:footnote>
  <w:footnote w:type="continuationSeparator" w:id="0">
    <w:p w:rsidR="005F65AE" w:rsidRDefault="005F65AE" w:rsidP="00F11C95">
      <w:pPr>
        <w:spacing w:after="0" w:line="240" w:lineRule="auto"/>
      </w:pPr>
      <w:r>
        <w:continuationSeparator/>
      </w:r>
    </w:p>
  </w:footnote>
  <w:footnote w:id="1">
    <w:p w:rsidR="00832409" w:rsidRPr="00AC5AC7" w:rsidRDefault="00832409">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832409" w:rsidRPr="00E7746D" w:rsidRDefault="00832409">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832409" w:rsidRPr="00E20C56" w:rsidRDefault="00832409">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832409" w:rsidRPr="00E20C56" w:rsidRDefault="00832409"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260C"/>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D054F"/>
    <w:rsid w:val="005F65AE"/>
    <w:rsid w:val="006113E5"/>
    <w:rsid w:val="00614632"/>
    <w:rsid w:val="00617D87"/>
    <w:rsid w:val="006262A4"/>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220F8"/>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809"/>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6CEDFD-72CD-4C04-9223-31DDCE275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2051</TotalTime>
  <Pages>8</Pages>
  <Words>2293</Words>
  <Characters>12159</Characters>
  <Application>Microsoft Office Word</Application>
  <DocSecurity>0</DocSecurity>
  <Lines>101</Lines>
  <Paragraphs>28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24</cp:revision>
  <cp:lastPrinted>2013-01-29T13:05:00Z</cp:lastPrinted>
  <dcterms:created xsi:type="dcterms:W3CDTF">2013-01-25T07:34:00Z</dcterms:created>
  <dcterms:modified xsi:type="dcterms:W3CDTF">2013-01-29T14:43:00Z</dcterms:modified>
</cp:coreProperties>
</file>